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081512" w:rsidP="00981CA3">
      <w:pPr>
        <w:jc w:val="center"/>
        <w:rPr>
          <w:b/>
        </w:rPr>
      </w:pPr>
      <w:r>
        <w:rPr>
          <w:b/>
        </w:rPr>
        <w:t>o wydanie opinii w sprawie wstępnego projektu podziału nieruchomości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357B20" w:rsidRDefault="00981CA3" w:rsidP="00081512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Zwracam</w:t>
      </w:r>
      <w:r w:rsidR="00081512">
        <w:rPr>
          <w:sz w:val="22"/>
          <w:szCs w:val="22"/>
        </w:rPr>
        <w:t>/zwracamy **</w:t>
      </w:r>
      <w:r w:rsidRPr="00B238FB">
        <w:rPr>
          <w:sz w:val="22"/>
          <w:szCs w:val="22"/>
        </w:rPr>
        <w:t xml:space="preserve"> się z prośbą o </w:t>
      </w:r>
      <w:r w:rsidR="00081512">
        <w:rPr>
          <w:sz w:val="22"/>
          <w:szCs w:val="22"/>
        </w:rPr>
        <w:t>wydanie opinii w sprawie zatwierdzenia wstępnego projektu podziału nieruchomości oznaczonej w ewidencji gruntów jako działka/ki** nr …………………..</w:t>
      </w:r>
    </w:p>
    <w:p w:rsidR="00081512" w:rsidRPr="00081512" w:rsidRDefault="00081512" w:rsidP="000815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Położonej w obrębie geodezyjnym ……………………………………….., gmina Głogów zgodnie z</w:t>
      </w:r>
      <w:r w:rsidR="00E42B7B">
        <w:rPr>
          <w:sz w:val="22"/>
          <w:szCs w:val="22"/>
        </w:rPr>
        <w:t> </w:t>
      </w:r>
      <w:r>
        <w:rPr>
          <w:sz w:val="22"/>
          <w:szCs w:val="22"/>
        </w:rPr>
        <w:t xml:space="preserve">ustaleniami miejscowego planu </w:t>
      </w:r>
      <w:r w:rsidR="00E42B7B">
        <w:rPr>
          <w:sz w:val="22"/>
          <w:szCs w:val="22"/>
        </w:rPr>
        <w:t>zagospodarowania przestrzennego/decyzją o warunkach zabudowy**.</w:t>
      </w:r>
    </w:p>
    <w:p w:rsidR="002978CD" w:rsidRDefault="002978CD" w:rsidP="00981CA3">
      <w:pPr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981CA3" w:rsidRPr="00B238FB" w:rsidRDefault="00981CA3" w:rsidP="00981CA3">
      <w:pPr>
        <w:jc w:val="both"/>
        <w:rPr>
          <w:b/>
          <w:sz w:val="20"/>
          <w:szCs w:val="20"/>
        </w:rPr>
      </w:pPr>
    </w:p>
    <w:p w:rsidR="00463913" w:rsidRDefault="00081512" w:rsidP="00081512">
      <w:pPr>
        <w:jc w:val="both"/>
        <w:rPr>
          <w:sz w:val="22"/>
          <w:u w:val="single"/>
        </w:rPr>
      </w:pPr>
      <w:r w:rsidRPr="00081512">
        <w:rPr>
          <w:sz w:val="22"/>
          <w:u w:val="single"/>
        </w:rPr>
        <w:t>Załączniki:</w:t>
      </w:r>
    </w:p>
    <w:p w:rsidR="00081512" w:rsidRDefault="00081512" w:rsidP="00081512">
      <w:pPr>
        <w:jc w:val="both"/>
        <w:rPr>
          <w:sz w:val="22"/>
        </w:rPr>
      </w:pPr>
      <w:r>
        <w:rPr>
          <w:sz w:val="22"/>
        </w:rPr>
        <w:t>1) projekt podziału nieruchomości</w:t>
      </w:r>
    </w:p>
    <w:p w:rsidR="00081512" w:rsidRDefault="00081512" w:rsidP="00081512">
      <w:pPr>
        <w:jc w:val="both"/>
        <w:rPr>
          <w:sz w:val="22"/>
        </w:rPr>
      </w:pPr>
      <w:r>
        <w:rPr>
          <w:sz w:val="22"/>
        </w:rPr>
        <w:t>2) oświadczenie stwierdzające tytuł prawny do nieruchomości</w:t>
      </w:r>
    </w:p>
    <w:p w:rsidR="00E42B7B" w:rsidRDefault="00E42B7B" w:rsidP="00081512">
      <w:pPr>
        <w:jc w:val="both"/>
        <w:rPr>
          <w:sz w:val="22"/>
        </w:rPr>
      </w:pPr>
    </w:p>
    <w:p w:rsidR="00E42B7B" w:rsidRPr="00081512" w:rsidRDefault="00E42B7B" w:rsidP="00081512">
      <w:pPr>
        <w:jc w:val="both"/>
        <w:rPr>
          <w:sz w:val="22"/>
        </w:rPr>
      </w:pPr>
    </w:p>
    <w:p w:rsidR="00081512" w:rsidRDefault="00081512" w:rsidP="00081512">
      <w:pPr>
        <w:pStyle w:val="Akapitzlist"/>
        <w:jc w:val="both"/>
        <w:rPr>
          <w:sz w:val="22"/>
        </w:rPr>
      </w:pPr>
    </w:p>
    <w:p w:rsidR="0081690C" w:rsidRDefault="0081690C" w:rsidP="0081690C">
      <w:pPr>
        <w:pStyle w:val="Tekstprzypisudolnego"/>
        <w:jc w:val="both"/>
        <w:rPr>
          <w:lang w:val="pl-PL"/>
        </w:rPr>
      </w:pPr>
      <w:r w:rsidRPr="0081690C">
        <w:t xml:space="preserve">* </w:t>
      </w:r>
      <w:r w:rsidRPr="0081690C">
        <w:rPr>
          <w:lang w:val="pl-PL"/>
        </w:rPr>
        <w:t>podanie numeru telefonu nie jest niezbędne jednak może przyspieszyć rozpatrzenie wniosku</w:t>
      </w:r>
    </w:p>
    <w:p w:rsidR="00081512" w:rsidRDefault="00081512" w:rsidP="0081690C">
      <w:pPr>
        <w:pStyle w:val="Tekstprzypisudolnego"/>
        <w:jc w:val="both"/>
        <w:rPr>
          <w:lang w:val="pl-PL"/>
        </w:rPr>
      </w:pPr>
      <w:r>
        <w:rPr>
          <w:lang w:val="pl-PL"/>
        </w:rPr>
        <w:t>** niewłaściwe skreślić</w:t>
      </w: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Pr="0081690C" w:rsidRDefault="00E42B7B" w:rsidP="0081690C">
      <w:pPr>
        <w:pStyle w:val="Tekstprzypisudolnego"/>
        <w:jc w:val="both"/>
        <w:rPr>
          <w:lang w:val="pl-PL"/>
        </w:rPr>
      </w:pP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E42B7B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opinii w sprawie wstępnego projektu podziału nieruchomości</w:t>
      </w:r>
      <w:bookmarkStart w:id="2" w:name="_GoBack"/>
      <w:bookmarkEnd w:id="2"/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81690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 (tj. Dz.U. 2018 poz. 1945) 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Default="0081690C" w:rsidP="0081690C">
      <w:r w:rsidRPr="0081690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Sect="00537D7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64" w:rsidRDefault="00671964" w:rsidP="00537D7D">
      <w:r>
        <w:separator/>
      </w:r>
    </w:p>
  </w:endnote>
  <w:endnote w:type="continuationSeparator" w:id="0">
    <w:p w:rsidR="00671964" w:rsidRDefault="00671964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64" w:rsidRDefault="00671964" w:rsidP="00537D7D">
      <w:r>
        <w:separator/>
      </w:r>
    </w:p>
  </w:footnote>
  <w:footnote w:type="continuationSeparator" w:id="0">
    <w:p w:rsidR="00671964" w:rsidRDefault="00671964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978CD"/>
    <w:rsid w:val="002A0651"/>
    <w:rsid w:val="00303CC7"/>
    <w:rsid w:val="00357B20"/>
    <w:rsid w:val="00436E7E"/>
    <w:rsid w:val="00463913"/>
    <w:rsid w:val="00537D7D"/>
    <w:rsid w:val="00671964"/>
    <w:rsid w:val="00712797"/>
    <w:rsid w:val="0081690C"/>
    <w:rsid w:val="00857982"/>
    <w:rsid w:val="00873C80"/>
    <w:rsid w:val="00937CA4"/>
    <w:rsid w:val="00981CA3"/>
    <w:rsid w:val="009C4F7D"/>
    <w:rsid w:val="00A11A18"/>
    <w:rsid w:val="00AD65A2"/>
    <w:rsid w:val="00BB1116"/>
    <w:rsid w:val="00BF69B0"/>
    <w:rsid w:val="00E42B7B"/>
    <w:rsid w:val="00F33199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b.adamczyk</cp:lastModifiedBy>
  <cp:revision>2</cp:revision>
  <cp:lastPrinted>2011-12-29T08:00:00Z</cp:lastPrinted>
  <dcterms:created xsi:type="dcterms:W3CDTF">2018-11-27T12:00:00Z</dcterms:created>
  <dcterms:modified xsi:type="dcterms:W3CDTF">2018-11-27T12:00:00Z</dcterms:modified>
</cp:coreProperties>
</file>